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D182C" w14:textId="77777777" w:rsidR="007F7EBD" w:rsidRPr="009059D1" w:rsidRDefault="007F7EBD" w:rsidP="007F7EBD">
      <w:pPr>
        <w:rPr>
          <w:rFonts w:ascii="Arial" w:hAnsi="Arial" w:cs="Arial"/>
        </w:rPr>
      </w:pPr>
      <w:r w:rsidRPr="009059D1">
        <w:rPr>
          <w:rFonts w:ascii="Arial" w:hAnsi="Arial" w:cs="Arial"/>
        </w:rPr>
        <w:t>Name:</w:t>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p>
    <w:p w14:paraId="56354A31" w14:textId="77777777" w:rsidR="007F7EBD" w:rsidRPr="009059D1" w:rsidRDefault="007F7EBD" w:rsidP="007F7EBD">
      <w:pPr>
        <w:rPr>
          <w:rFonts w:ascii="Arial" w:hAnsi="Arial" w:cs="Arial"/>
        </w:rPr>
      </w:pPr>
      <w:r w:rsidRPr="009059D1">
        <w:rPr>
          <w:rFonts w:ascii="Arial" w:hAnsi="Arial" w:cs="Arial"/>
        </w:rPr>
        <w:t>Adresse:</w:t>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r>
      <w:r w:rsidRPr="009059D1">
        <w:rPr>
          <w:rFonts w:ascii="Arial" w:hAnsi="Arial" w:cs="Arial"/>
        </w:rPr>
        <w:tab/>
        <w:t>Datum</w:t>
      </w:r>
    </w:p>
    <w:p w14:paraId="556C1D88" w14:textId="77777777" w:rsidR="007F7EBD" w:rsidRPr="009059D1" w:rsidRDefault="007F7EBD" w:rsidP="007F7EBD">
      <w:pPr>
        <w:rPr>
          <w:rFonts w:ascii="Arial" w:hAnsi="Arial" w:cs="Arial"/>
        </w:rPr>
      </w:pPr>
    </w:p>
    <w:p w14:paraId="2FB5BB2E" w14:textId="77777777" w:rsidR="007F7EBD" w:rsidRPr="009059D1" w:rsidRDefault="007F7EBD" w:rsidP="007F7EBD">
      <w:pPr>
        <w:rPr>
          <w:rFonts w:ascii="Arial" w:hAnsi="Arial" w:cs="Arial"/>
        </w:rPr>
      </w:pPr>
    </w:p>
    <w:p w14:paraId="69DAA634" w14:textId="77777777" w:rsidR="007F7EBD" w:rsidRPr="009059D1" w:rsidRDefault="007F7EBD" w:rsidP="007F7EBD">
      <w:pPr>
        <w:rPr>
          <w:rFonts w:ascii="Arial" w:hAnsi="Arial" w:cs="Arial"/>
        </w:rPr>
      </w:pPr>
    </w:p>
    <w:p w14:paraId="04271893" w14:textId="77777777" w:rsidR="007F7EBD" w:rsidRPr="009059D1" w:rsidRDefault="007F7EBD" w:rsidP="007F7EBD">
      <w:pPr>
        <w:rPr>
          <w:rFonts w:ascii="Arial" w:hAnsi="Arial" w:cs="Arial"/>
        </w:rPr>
      </w:pPr>
      <w:r w:rsidRPr="009059D1">
        <w:rPr>
          <w:rFonts w:ascii="Arial" w:hAnsi="Arial" w:cs="Arial"/>
        </w:rPr>
        <w:t>An</w:t>
      </w:r>
    </w:p>
    <w:p w14:paraId="6AE6604B" w14:textId="77777777" w:rsidR="007F7EBD" w:rsidRPr="009059D1" w:rsidRDefault="007F7EBD" w:rsidP="007F7EBD">
      <w:pPr>
        <w:rPr>
          <w:rFonts w:ascii="Arial" w:hAnsi="Arial" w:cs="Arial"/>
        </w:rPr>
      </w:pPr>
      <w:r w:rsidRPr="009059D1">
        <w:rPr>
          <w:rFonts w:ascii="Arial" w:hAnsi="Arial" w:cs="Arial"/>
        </w:rPr>
        <w:t>Regionalverband Bodensee-Oberschwaben</w:t>
      </w:r>
      <w:r w:rsidRPr="009059D1">
        <w:rPr>
          <w:rFonts w:ascii="Arial" w:hAnsi="Arial" w:cs="Arial"/>
        </w:rPr>
        <w:br/>
        <w:t>Hirschgraben 2</w:t>
      </w:r>
      <w:r w:rsidRPr="009059D1">
        <w:rPr>
          <w:rFonts w:ascii="Arial" w:hAnsi="Arial" w:cs="Arial"/>
        </w:rPr>
        <w:br/>
        <w:t>88214 Ravensburg</w:t>
      </w:r>
    </w:p>
    <w:p w14:paraId="2309137C" w14:textId="77777777" w:rsidR="007F7EBD" w:rsidRPr="004E7D74" w:rsidRDefault="007F7EBD" w:rsidP="007F7EBD">
      <w:pPr>
        <w:rPr>
          <w:rFonts w:ascii="Arial" w:hAnsi="Arial" w:cs="Arial"/>
          <w:sz w:val="28"/>
        </w:rPr>
      </w:pPr>
    </w:p>
    <w:p w14:paraId="2E3D47CD" w14:textId="77777777" w:rsidR="007F7EBD" w:rsidRPr="004E7D74" w:rsidRDefault="007F7EBD" w:rsidP="007F7EBD">
      <w:pPr>
        <w:rPr>
          <w:rFonts w:ascii="Arial" w:hAnsi="Arial" w:cs="Arial"/>
          <w:sz w:val="28"/>
        </w:rPr>
      </w:pPr>
    </w:p>
    <w:p w14:paraId="7FF84F72" w14:textId="77777777" w:rsidR="007F7EBD" w:rsidRPr="004E7D74" w:rsidRDefault="007F7EBD" w:rsidP="007F7EBD">
      <w:pPr>
        <w:rPr>
          <w:rFonts w:ascii="Arial" w:hAnsi="Arial" w:cs="Arial"/>
          <w:sz w:val="28"/>
        </w:rPr>
      </w:pPr>
    </w:p>
    <w:p w14:paraId="740CCFA8" w14:textId="61DBF3A8" w:rsidR="007F7EBD" w:rsidRPr="004E7D74" w:rsidRDefault="007F7EBD" w:rsidP="007F7EBD">
      <w:pPr>
        <w:rPr>
          <w:rFonts w:ascii="Arial" w:hAnsi="Arial" w:cs="Arial"/>
          <w:sz w:val="28"/>
        </w:rPr>
      </w:pPr>
      <w:r w:rsidRPr="004E7D74">
        <w:rPr>
          <w:rFonts w:ascii="Arial" w:hAnsi="Arial" w:cs="Arial"/>
          <w:b/>
          <w:sz w:val="28"/>
        </w:rPr>
        <w:t xml:space="preserve">Einspruch Fortschreibung des Regionalplans Bodensee-Oberschwaben vom </w:t>
      </w:r>
      <w:r w:rsidR="00C31760">
        <w:rPr>
          <w:rFonts w:ascii="Arial" w:hAnsi="Arial" w:cs="Arial"/>
          <w:b/>
          <w:sz w:val="28"/>
        </w:rPr>
        <w:t xml:space="preserve">…                  </w:t>
      </w:r>
      <w:r w:rsidRPr="004E7D74">
        <w:rPr>
          <w:rFonts w:ascii="Arial" w:hAnsi="Arial" w:cs="Arial"/>
          <w:b/>
          <w:sz w:val="28"/>
        </w:rPr>
        <w:t xml:space="preserve"> ohne Kap. 3.4. Rohstoffe und Kap. 4.2 Energie</w:t>
      </w:r>
      <w:r w:rsidRPr="004E7D74">
        <w:rPr>
          <w:rFonts w:ascii="Arial" w:hAnsi="Arial" w:cs="Arial"/>
          <w:b/>
          <w:sz w:val="28"/>
        </w:rPr>
        <w:br/>
      </w:r>
    </w:p>
    <w:p w14:paraId="2A875AFD" w14:textId="77777777" w:rsidR="007F7EBD" w:rsidRPr="000A12A8" w:rsidRDefault="007F7EBD" w:rsidP="007F7EBD">
      <w:pPr>
        <w:jc w:val="center"/>
        <w:rPr>
          <w:rFonts w:ascii="Arial" w:hAnsi="Arial" w:cs="Arial"/>
          <w:b/>
        </w:rPr>
      </w:pPr>
      <w:r w:rsidRPr="000A12A8">
        <w:rPr>
          <w:rFonts w:ascii="Arial" w:hAnsi="Arial" w:cs="Arial"/>
          <w:b/>
        </w:rPr>
        <w:t>Klimaschutz beginnt vor der Haustüre</w:t>
      </w:r>
    </w:p>
    <w:p w14:paraId="25BA7899" w14:textId="77777777" w:rsidR="00350A45" w:rsidRDefault="00350A45">
      <w:pPr>
        <w:ind w:left="708" w:firstLine="708"/>
        <w:rPr>
          <w:rFonts w:ascii="Ubuntu" w:hAnsi="Ubuntu"/>
          <w:b/>
          <w:sz w:val="32"/>
        </w:rPr>
      </w:pPr>
    </w:p>
    <w:p w14:paraId="7DB15381" w14:textId="77777777" w:rsidR="007F7EBD" w:rsidRPr="007F7EBD" w:rsidRDefault="001F53F8">
      <w:pPr>
        <w:rPr>
          <w:rFonts w:ascii="Arial" w:hAnsi="Arial" w:cs="Arial"/>
          <w:b/>
        </w:rPr>
      </w:pPr>
      <w:r>
        <w:rPr>
          <w:rFonts w:ascii="Arial" w:hAnsi="Arial" w:cs="Arial"/>
          <w:b/>
        </w:rPr>
        <w:t xml:space="preserve">Zu: </w:t>
      </w:r>
      <w:r w:rsidR="007F7EBD" w:rsidRPr="007F7EBD">
        <w:rPr>
          <w:rFonts w:ascii="Arial" w:hAnsi="Arial" w:cs="Arial"/>
          <w:b/>
        </w:rPr>
        <w:t xml:space="preserve"> Regionale Freiraumstruktur, 3.1 Regionale Grünzüge und Grünzäsuren </w:t>
      </w:r>
    </w:p>
    <w:p w14:paraId="16DD7879" w14:textId="77777777" w:rsidR="007F7EBD" w:rsidRPr="007F7EBD" w:rsidRDefault="007F7EBD">
      <w:pPr>
        <w:rPr>
          <w:rFonts w:ascii="Arial" w:hAnsi="Arial" w:cs="Arial"/>
          <w:sz w:val="28"/>
        </w:rPr>
      </w:pPr>
    </w:p>
    <w:p w14:paraId="585A533A" w14:textId="6192FD68" w:rsidR="00C31760" w:rsidRDefault="00C31760" w:rsidP="00C31760">
      <w:pPr>
        <w:widowControl/>
        <w:textAlignment w:val="center"/>
        <w:rPr>
          <w:rFonts w:ascii="Arial" w:eastAsia="Times New Roman" w:hAnsi="Arial" w:cs="Arial"/>
          <w:b/>
          <w:bCs/>
          <w:color w:val="383838"/>
          <w:sz w:val="20"/>
          <w:szCs w:val="20"/>
          <w:lang w:eastAsia="de-DE" w:bidi="ar-SA"/>
        </w:rPr>
      </w:pPr>
      <w:r w:rsidRPr="00C31760">
        <w:rPr>
          <w:rFonts w:ascii="Arial" w:eastAsia="Times New Roman" w:hAnsi="Arial" w:cs="Arial"/>
          <w:b/>
          <w:bCs/>
          <w:color w:val="383838"/>
          <w:sz w:val="20"/>
          <w:szCs w:val="20"/>
          <w:lang w:eastAsia="de-DE" w:bidi="ar-SA"/>
        </w:rPr>
        <w:t>Klimatische Situation</w:t>
      </w:r>
      <w:r>
        <w:rPr>
          <w:rFonts w:ascii="Arial" w:eastAsia="Times New Roman" w:hAnsi="Arial" w:cs="Arial"/>
          <w:b/>
          <w:bCs/>
          <w:color w:val="383838"/>
          <w:sz w:val="20"/>
          <w:szCs w:val="20"/>
          <w:lang w:eastAsia="de-DE" w:bidi="ar-SA"/>
        </w:rPr>
        <w:t xml:space="preserve"> </w:t>
      </w:r>
      <w:r w:rsidR="008E3719">
        <w:rPr>
          <w:rFonts w:ascii="Arial" w:eastAsia="Times New Roman" w:hAnsi="Arial" w:cs="Arial"/>
          <w:b/>
          <w:bCs/>
          <w:color w:val="383838"/>
          <w:sz w:val="20"/>
          <w:szCs w:val="20"/>
          <w:lang w:eastAsia="de-DE" w:bidi="ar-SA"/>
        </w:rPr>
        <w:t>Regionalgebiet</w:t>
      </w:r>
    </w:p>
    <w:p w14:paraId="7D177DA2" w14:textId="77777777" w:rsidR="008E3719" w:rsidRDefault="008E3719" w:rsidP="008E3719">
      <w:pPr>
        <w:pStyle w:val="StandardWeb"/>
        <w:spacing w:before="0" w:beforeAutospacing="0" w:after="0" w:afterAutospacing="0"/>
        <w:rPr>
          <w:rFonts w:ascii="Arial" w:hAnsi="Arial" w:cs="Arial"/>
          <w:b/>
          <w:bCs/>
          <w:color w:val="383838"/>
          <w:sz w:val="20"/>
          <w:szCs w:val="20"/>
        </w:rPr>
      </w:pPr>
    </w:p>
    <w:p w14:paraId="428EDBD9" w14:textId="7D94D8FD" w:rsidR="008E3719" w:rsidRPr="00FE65EA" w:rsidRDefault="008E3719" w:rsidP="008E3719">
      <w:pPr>
        <w:pStyle w:val="StandardWeb"/>
        <w:spacing w:before="0" w:beforeAutospacing="0" w:after="0" w:afterAutospacing="0"/>
        <w:rPr>
          <w:rFonts w:asciiTheme="minorHAnsi" w:hAnsiTheme="minorHAnsi" w:cs="Arial"/>
          <w:color w:val="383838"/>
          <w:sz w:val="20"/>
          <w:szCs w:val="20"/>
        </w:rPr>
      </w:pPr>
      <w:r w:rsidRPr="00FE65EA">
        <w:rPr>
          <w:rFonts w:asciiTheme="minorHAnsi" w:hAnsiTheme="minorHAnsi" w:cs="Arial"/>
          <w:b/>
          <w:bCs/>
          <w:color w:val="383838"/>
          <w:sz w:val="20"/>
          <w:szCs w:val="20"/>
        </w:rPr>
        <w:t>Maximal 1,5 Grad Erderwärmung bis zur Jahrtausendwende, dieses Limit wurde 2015 von fast allen Regierungen der Welt beim Klimagipfel in Paris beschlossen</w:t>
      </w:r>
      <w:r w:rsidRPr="00FE65EA">
        <w:rPr>
          <w:rFonts w:asciiTheme="minorHAnsi" w:hAnsiTheme="minorHAnsi" w:cs="Arial"/>
          <w:color w:val="383838"/>
          <w:sz w:val="20"/>
          <w:szCs w:val="20"/>
        </w:rPr>
        <w:t xml:space="preserve">. </w:t>
      </w:r>
    </w:p>
    <w:p w14:paraId="525554D9" w14:textId="0005D241" w:rsidR="008E3719" w:rsidRPr="00FE65EA" w:rsidRDefault="008E3719" w:rsidP="008E3719">
      <w:pPr>
        <w:pStyle w:val="StandardWeb"/>
        <w:spacing w:before="0" w:beforeAutospacing="0" w:after="0" w:afterAutospacing="0"/>
        <w:rPr>
          <w:rFonts w:asciiTheme="minorHAnsi" w:hAnsiTheme="minorHAnsi" w:cs="Arial"/>
          <w:color w:val="383838"/>
          <w:sz w:val="20"/>
          <w:szCs w:val="20"/>
        </w:rPr>
      </w:pPr>
      <w:r w:rsidRPr="00FE65EA">
        <w:rPr>
          <w:rFonts w:asciiTheme="minorHAnsi" w:hAnsiTheme="minorHAnsi" w:cs="Arial"/>
          <w:color w:val="383838"/>
          <w:sz w:val="20"/>
          <w:szCs w:val="20"/>
        </w:rPr>
        <w:t>Sowohl auf EU -, Bundes- als auch Länderebene wurde das Ziel stets bekräftigt.</w:t>
      </w:r>
    </w:p>
    <w:p w14:paraId="7A5FB085" w14:textId="77777777" w:rsidR="008E3719" w:rsidRPr="00FE65EA" w:rsidRDefault="008E3719" w:rsidP="008E3719">
      <w:pPr>
        <w:pStyle w:val="StandardWeb"/>
        <w:spacing w:before="0" w:beforeAutospacing="0" w:after="0" w:afterAutospacing="0"/>
        <w:rPr>
          <w:rFonts w:asciiTheme="minorHAnsi" w:hAnsiTheme="minorHAnsi" w:cs="Arial"/>
          <w:color w:val="383838"/>
          <w:sz w:val="20"/>
          <w:szCs w:val="20"/>
        </w:rPr>
      </w:pPr>
    </w:p>
    <w:p w14:paraId="593FD9BF" w14:textId="4403E544" w:rsidR="008E3719" w:rsidRPr="00FE65EA" w:rsidRDefault="008E3719" w:rsidP="008E3719">
      <w:pPr>
        <w:pStyle w:val="StandardWeb"/>
        <w:spacing w:before="0" w:beforeAutospacing="0" w:after="0" w:afterAutospacing="0"/>
        <w:rPr>
          <w:rFonts w:asciiTheme="minorHAnsi" w:hAnsiTheme="minorHAnsi" w:cs="Arial"/>
          <w:color w:val="383838"/>
          <w:sz w:val="20"/>
          <w:szCs w:val="20"/>
        </w:rPr>
      </w:pPr>
      <w:r w:rsidRPr="00FE65EA">
        <w:rPr>
          <w:rFonts w:asciiTheme="minorHAnsi" w:hAnsiTheme="minorHAnsi" w:cs="Arial"/>
          <w:color w:val="383838"/>
          <w:sz w:val="20"/>
          <w:szCs w:val="20"/>
        </w:rPr>
        <w:t xml:space="preserve">Erreichbar ist das nur, wenn man </w:t>
      </w:r>
      <w:proofErr w:type="gramStart"/>
      <w:r w:rsidRPr="00FE65EA">
        <w:rPr>
          <w:rFonts w:asciiTheme="minorHAnsi" w:hAnsiTheme="minorHAnsi" w:cs="Arial"/>
          <w:color w:val="383838"/>
          <w:sz w:val="20"/>
          <w:szCs w:val="20"/>
        </w:rPr>
        <w:t>den  CO</w:t>
      </w:r>
      <w:r w:rsidRPr="00FE65EA">
        <w:rPr>
          <w:rFonts w:asciiTheme="minorHAnsi" w:hAnsiTheme="minorHAnsi" w:cs="Arial"/>
          <w:color w:val="383838"/>
          <w:sz w:val="22"/>
          <w:szCs w:val="22"/>
          <w:vertAlign w:val="subscript"/>
        </w:rPr>
        <w:t>2</w:t>
      </w:r>
      <w:proofErr w:type="gramEnd"/>
      <w:r w:rsidRPr="00FE65EA">
        <w:rPr>
          <w:rFonts w:asciiTheme="minorHAnsi" w:hAnsiTheme="minorHAnsi" w:cs="Arial"/>
          <w:color w:val="383838"/>
          <w:sz w:val="22"/>
          <w:szCs w:val="22"/>
          <w:vertAlign w:val="subscript"/>
        </w:rPr>
        <w:t> </w:t>
      </w:r>
      <w:r w:rsidRPr="00FE65EA">
        <w:rPr>
          <w:rFonts w:asciiTheme="minorHAnsi" w:hAnsiTheme="minorHAnsi" w:cs="Arial"/>
          <w:color w:val="383838"/>
          <w:sz w:val="20"/>
          <w:szCs w:val="20"/>
        </w:rPr>
        <w:t>Ausstoß auf jährlich 2 Tonnen pro Person begrenzt. Jeder Oberschwabe ist aktuell mit durchschnittlich 9 bis 10 Tonnen dabei. </w:t>
      </w:r>
      <w:r w:rsidRPr="00FE65EA">
        <w:rPr>
          <w:rFonts w:asciiTheme="minorHAnsi" w:hAnsiTheme="minorHAnsi" w:cs="Arial"/>
          <w:b/>
          <w:bCs/>
          <w:color w:val="383838"/>
          <w:sz w:val="20"/>
          <w:szCs w:val="20"/>
        </w:rPr>
        <w:t>Bleibt das so, dann wird die 1,5 Grad-Grenze bereits in weniger als 10 Jahren gerissen</w:t>
      </w:r>
      <w:r w:rsidRPr="00FE65EA">
        <w:rPr>
          <w:rFonts w:asciiTheme="minorHAnsi" w:hAnsiTheme="minorHAnsi" w:cs="Arial"/>
          <w:color w:val="383838"/>
          <w:sz w:val="20"/>
          <w:szCs w:val="20"/>
        </w:rPr>
        <w:t xml:space="preserve">. </w:t>
      </w:r>
    </w:p>
    <w:p w14:paraId="647F2835" w14:textId="77777777" w:rsidR="008E3719" w:rsidRPr="00FE65EA" w:rsidRDefault="008E3719" w:rsidP="008E3719">
      <w:pPr>
        <w:pStyle w:val="StandardWeb"/>
        <w:spacing w:before="0" w:beforeAutospacing="0" w:after="0" w:afterAutospacing="0"/>
        <w:rPr>
          <w:rFonts w:asciiTheme="minorHAnsi" w:hAnsiTheme="minorHAnsi" w:cs="Arial"/>
          <w:color w:val="383838"/>
          <w:sz w:val="20"/>
          <w:szCs w:val="20"/>
        </w:rPr>
      </w:pPr>
    </w:p>
    <w:p w14:paraId="25DE1BB3" w14:textId="330EC147" w:rsidR="008E3719" w:rsidRPr="00FE65EA" w:rsidRDefault="008E3719" w:rsidP="008E3719">
      <w:pPr>
        <w:pStyle w:val="StandardWeb"/>
        <w:spacing w:before="0" w:beforeAutospacing="0" w:after="0" w:afterAutospacing="0"/>
        <w:rPr>
          <w:rFonts w:asciiTheme="minorHAnsi" w:hAnsiTheme="minorHAnsi" w:cs="Arial"/>
          <w:b/>
          <w:bCs/>
          <w:color w:val="383838"/>
          <w:sz w:val="20"/>
          <w:szCs w:val="20"/>
        </w:rPr>
      </w:pPr>
      <w:r w:rsidRPr="00FE65EA">
        <w:rPr>
          <w:rFonts w:asciiTheme="minorHAnsi" w:hAnsiTheme="minorHAnsi" w:cs="Arial"/>
          <w:color w:val="383838"/>
          <w:sz w:val="20"/>
          <w:szCs w:val="20"/>
        </w:rPr>
        <w:t xml:space="preserve">Wichtige Stellschrauben sind unser Umgang mit Energie, Flächen und Rohstoffen. Mobilität, Wohnen, Arbeiten und Konsum spielen hier eine große Rolle. Der Regionalverband trägt mit seinen Vorgaben also eine sehr große Verantwortung für die </w:t>
      </w:r>
      <w:r w:rsidRPr="00FE65EA">
        <w:rPr>
          <w:rFonts w:asciiTheme="minorHAnsi" w:hAnsiTheme="minorHAnsi" w:cs="Arial"/>
          <w:b/>
          <w:bCs/>
          <w:color w:val="383838"/>
          <w:sz w:val="20"/>
          <w:szCs w:val="20"/>
        </w:rPr>
        <w:t>Einhaltung von regionalen Nachhaltigkeits- und Klimazielen.</w:t>
      </w:r>
    </w:p>
    <w:p w14:paraId="6F5948F3" w14:textId="4F508BF6" w:rsidR="008E3719" w:rsidRPr="00FE65EA" w:rsidRDefault="008E3719" w:rsidP="008E3719">
      <w:pPr>
        <w:pStyle w:val="StandardWeb"/>
        <w:spacing w:before="0" w:beforeAutospacing="0" w:after="0" w:afterAutospacing="0"/>
        <w:rPr>
          <w:rFonts w:asciiTheme="minorHAnsi" w:hAnsiTheme="minorHAnsi" w:cs="Arial"/>
          <w:b/>
          <w:bCs/>
          <w:color w:val="383838"/>
          <w:sz w:val="20"/>
          <w:szCs w:val="20"/>
        </w:rPr>
      </w:pPr>
    </w:p>
    <w:p w14:paraId="1B3228E5" w14:textId="79F12F28" w:rsidR="00FE65EA" w:rsidRPr="00F81DDB" w:rsidRDefault="00FE65EA" w:rsidP="00FE65EA">
      <w:pPr>
        <w:pStyle w:val="StandardWeb"/>
        <w:spacing w:before="0" w:beforeAutospacing="0" w:after="0" w:afterAutospacing="0"/>
        <w:rPr>
          <w:rFonts w:asciiTheme="minorHAnsi" w:hAnsiTheme="minorHAnsi" w:cs="Arial"/>
          <w:color w:val="383838"/>
          <w:sz w:val="20"/>
          <w:szCs w:val="20"/>
        </w:rPr>
      </w:pPr>
      <w:r w:rsidRPr="00FE65EA">
        <w:rPr>
          <w:rFonts w:asciiTheme="minorHAnsi" w:hAnsiTheme="minorHAnsi" w:cs="Arial"/>
          <w:b/>
          <w:bCs/>
          <w:color w:val="383838"/>
          <w:sz w:val="20"/>
          <w:szCs w:val="20"/>
        </w:rPr>
        <w:t xml:space="preserve">Der </w:t>
      </w:r>
      <w:proofErr w:type="gramStart"/>
      <w:r w:rsidRPr="00FE65EA">
        <w:rPr>
          <w:rFonts w:asciiTheme="minorHAnsi" w:hAnsiTheme="minorHAnsi" w:cs="Arial"/>
          <w:b/>
          <w:bCs/>
          <w:color w:val="383838"/>
          <w:sz w:val="20"/>
          <w:szCs w:val="20"/>
        </w:rPr>
        <w:t xml:space="preserve">Regionalverband </w:t>
      </w:r>
      <w:r w:rsidR="008E3719" w:rsidRPr="00FE65EA">
        <w:rPr>
          <w:rFonts w:asciiTheme="minorHAnsi" w:hAnsiTheme="minorHAnsi" w:cs="Arial"/>
          <w:b/>
          <w:bCs/>
          <w:color w:val="383838"/>
          <w:sz w:val="20"/>
          <w:szCs w:val="20"/>
        </w:rPr>
        <w:t xml:space="preserve"> verweigert</w:t>
      </w:r>
      <w:proofErr w:type="gramEnd"/>
      <w:r w:rsidR="008E3719" w:rsidRPr="00FE65EA">
        <w:rPr>
          <w:rFonts w:asciiTheme="minorHAnsi" w:hAnsiTheme="minorHAnsi" w:cs="Arial"/>
          <w:b/>
          <w:bCs/>
          <w:color w:val="383838"/>
          <w:sz w:val="20"/>
          <w:szCs w:val="20"/>
        </w:rPr>
        <w:t xml:space="preserve"> jedoch seine Mitarbeit an staatlichen Vorgaben mit den Worten von Hr. Franke: Wir würden furchtbar gerne mehr Klimaschutz einbauen , aber es gibt </w:t>
      </w:r>
      <w:r w:rsidRPr="00FE65EA">
        <w:rPr>
          <w:rFonts w:asciiTheme="minorHAnsi" w:hAnsiTheme="minorHAnsi" w:cs="Arial"/>
          <w:b/>
          <w:bCs/>
          <w:color w:val="383838"/>
          <w:sz w:val="20"/>
          <w:szCs w:val="20"/>
        </w:rPr>
        <w:t xml:space="preserve">leider! </w:t>
      </w:r>
      <w:r w:rsidR="00F81DDB">
        <w:rPr>
          <w:rFonts w:asciiTheme="minorHAnsi" w:hAnsiTheme="minorHAnsi" w:cs="Arial"/>
          <w:b/>
          <w:bCs/>
          <w:color w:val="383838"/>
          <w:sz w:val="20"/>
          <w:szCs w:val="20"/>
        </w:rPr>
        <w:t xml:space="preserve">Leider </w:t>
      </w:r>
      <w:r w:rsidR="008E3719" w:rsidRPr="00FE65EA">
        <w:rPr>
          <w:rFonts w:asciiTheme="minorHAnsi" w:hAnsiTheme="minorHAnsi" w:cs="Arial"/>
          <w:b/>
          <w:bCs/>
          <w:color w:val="383838"/>
          <w:sz w:val="20"/>
          <w:szCs w:val="20"/>
        </w:rPr>
        <w:t xml:space="preserve">keine Gesetze dazu! </w:t>
      </w:r>
      <w:r w:rsidR="00F81DDB" w:rsidRPr="00F81DDB">
        <w:rPr>
          <w:rFonts w:asciiTheme="minorHAnsi" w:hAnsiTheme="minorHAnsi" w:cs="Arial"/>
          <w:color w:val="383838"/>
          <w:sz w:val="20"/>
          <w:szCs w:val="20"/>
        </w:rPr>
        <w:t>(Aussage in einer öffentlichen Sitzung)</w:t>
      </w:r>
    </w:p>
    <w:p w14:paraId="5EDE0778" w14:textId="4A29D80F" w:rsidR="008E3719" w:rsidRDefault="00FE65EA" w:rsidP="00FE65EA">
      <w:pPr>
        <w:pStyle w:val="StandardWeb"/>
        <w:spacing w:before="0" w:beforeAutospacing="0" w:after="0" w:afterAutospacing="0"/>
        <w:rPr>
          <w:rFonts w:asciiTheme="minorHAnsi" w:hAnsiTheme="minorHAnsi"/>
          <w:color w:val="000000"/>
          <w:sz w:val="20"/>
          <w:szCs w:val="20"/>
        </w:rPr>
      </w:pPr>
      <w:r w:rsidRPr="00FE65EA">
        <w:rPr>
          <w:rFonts w:asciiTheme="minorHAnsi" w:hAnsiTheme="minorHAnsi"/>
          <w:color w:val="000000"/>
          <w:sz w:val="20"/>
          <w:szCs w:val="20"/>
        </w:rPr>
        <w:t xml:space="preserve">Das Ziel von 1,5 Grad (30 ha) wird stattdessen von der Mehrheit der </w:t>
      </w:r>
      <w:proofErr w:type="gramStart"/>
      <w:r w:rsidRPr="00FE65EA">
        <w:rPr>
          <w:rFonts w:asciiTheme="minorHAnsi" w:hAnsiTheme="minorHAnsi"/>
          <w:color w:val="000000"/>
          <w:sz w:val="20"/>
          <w:szCs w:val="20"/>
        </w:rPr>
        <w:t>PlanerInnen  der</w:t>
      </w:r>
      <w:proofErr w:type="gramEnd"/>
      <w:r w:rsidRPr="00FE65EA">
        <w:rPr>
          <w:rFonts w:asciiTheme="minorHAnsi" w:hAnsiTheme="minorHAnsi"/>
          <w:color w:val="000000"/>
          <w:sz w:val="20"/>
          <w:szCs w:val="20"/>
        </w:rPr>
        <w:t xml:space="preserve"> Regionalversammlung als "Hochglanzbroschüre", als "gesetzlich nicht verankerte Absichtserklärungen" bezeichnet. </w:t>
      </w:r>
    </w:p>
    <w:p w14:paraId="425289CC" w14:textId="737D227C" w:rsidR="00F81DDB" w:rsidRDefault="00F81DDB" w:rsidP="00FE65EA">
      <w:pPr>
        <w:pStyle w:val="StandardWeb"/>
        <w:spacing w:before="0" w:beforeAutospacing="0" w:after="0" w:afterAutospacing="0"/>
        <w:rPr>
          <w:rFonts w:asciiTheme="minorHAnsi" w:hAnsiTheme="minorHAnsi"/>
          <w:color w:val="000000"/>
          <w:sz w:val="20"/>
          <w:szCs w:val="20"/>
        </w:rPr>
      </w:pPr>
    </w:p>
    <w:p w14:paraId="3D6D91D9" w14:textId="131D2181" w:rsidR="00FE65EA" w:rsidRPr="00FE65EA" w:rsidRDefault="00F81DDB" w:rsidP="00FE65EA">
      <w:pPr>
        <w:pStyle w:val="StandardWeb"/>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Klimarelevante Grünzüge werden in der Fortschreibung einfach aufgehoben, die Bedarfsprognose ist völlig überzogen (und nicht einmal nachvollziehbar</w:t>
      </w:r>
      <w:proofErr w:type="gramStart"/>
      <w:r>
        <w:rPr>
          <w:rFonts w:asciiTheme="minorHAnsi" w:hAnsiTheme="minorHAnsi"/>
          <w:color w:val="000000"/>
          <w:sz w:val="20"/>
          <w:szCs w:val="20"/>
        </w:rPr>
        <w:t>).</w:t>
      </w:r>
      <w:r w:rsidR="00FE65EA" w:rsidRPr="00FE65EA">
        <w:rPr>
          <w:rFonts w:asciiTheme="minorHAnsi" w:hAnsiTheme="minorHAnsi"/>
          <w:color w:val="000000"/>
          <w:sz w:val="20"/>
          <w:szCs w:val="20"/>
        </w:rPr>
        <w:t>Ich</w:t>
      </w:r>
      <w:proofErr w:type="gramEnd"/>
      <w:r w:rsidR="00FE65EA" w:rsidRPr="00FE65EA">
        <w:rPr>
          <w:rFonts w:asciiTheme="minorHAnsi" w:hAnsiTheme="minorHAnsi"/>
          <w:color w:val="000000"/>
          <w:sz w:val="20"/>
          <w:szCs w:val="20"/>
        </w:rPr>
        <w:t xml:space="preserve"> empfinde diesen Umgang mit wichtigen Klimazielen als </w:t>
      </w:r>
      <w:r w:rsidR="00FE65EA">
        <w:rPr>
          <w:rFonts w:asciiTheme="minorHAnsi" w:hAnsiTheme="minorHAnsi"/>
          <w:color w:val="000000"/>
          <w:sz w:val="20"/>
          <w:szCs w:val="20"/>
        </w:rPr>
        <w:t xml:space="preserve">absolut unverantwortlich und keinesfalls akzeptabel von so einem Gremium. Eine Abwägung in diesem Sinne erscheint mir nicht im Sinne unseres </w:t>
      </w:r>
      <w:r>
        <w:rPr>
          <w:rFonts w:asciiTheme="minorHAnsi" w:hAnsiTheme="minorHAnsi"/>
          <w:color w:val="000000"/>
          <w:sz w:val="20"/>
          <w:szCs w:val="20"/>
        </w:rPr>
        <w:t xml:space="preserve">Gesamtstaatlichen </w:t>
      </w:r>
      <w:r w:rsidR="00FE65EA">
        <w:rPr>
          <w:rFonts w:asciiTheme="minorHAnsi" w:hAnsiTheme="minorHAnsi"/>
          <w:color w:val="000000"/>
          <w:sz w:val="20"/>
          <w:szCs w:val="20"/>
        </w:rPr>
        <w:t>Gemeinwohls</w:t>
      </w:r>
      <w:r>
        <w:rPr>
          <w:rFonts w:asciiTheme="minorHAnsi" w:hAnsiTheme="minorHAnsi"/>
          <w:color w:val="000000"/>
          <w:sz w:val="20"/>
          <w:szCs w:val="20"/>
        </w:rPr>
        <w:t xml:space="preserve"> und daher unzulässig.</w:t>
      </w:r>
    </w:p>
    <w:p w14:paraId="2B482FF8" w14:textId="0B6510DE" w:rsidR="00FE65EA" w:rsidRPr="00FE65EA" w:rsidRDefault="00FE65EA" w:rsidP="00FE65EA">
      <w:pPr>
        <w:pStyle w:val="StandardWeb"/>
        <w:spacing w:before="0" w:beforeAutospacing="0" w:after="0" w:afterAutospacing="0"/>
        <w:rPr>
          <w:rFonts w:asciiTheme="minorHAnsi" w:hAnsiTheme="minorHAnsi"/>
          <w:color w:val="000000"/>
          <w:sz w:val="20"/>
          <w:szCs w:val="20"/>
        </w:rPr>
      </w:pPr>
    </w:p>
    <w:p w14:paraId="3F44D679" w14:textId="77777777" w:rsidR="00FE65EA" w:rsidRPr="00FE65EA" w:rsidRDefault="00FE65EA" w:rsidP="00FE65EA">
      <w:pPr>
        <w:pStyle w:val="StandardWeb"/>
        <w:spacing w:before="0" w:beforeAutospacing="0" w:after="0" w:afterAutospacing="0"/>
        <w:rPr>
          <w:rFonts w:asciiTheme="minorHAnsi" w:hAnsiTheme="minorHAnsi"/>
          <w:b/>
          <w:bCs/>
          <w:color w:val="000000"/>
          <w:sz w:val="22"/>
          <w:szCs w:val="22"/>
        </w:rPr>
      </w:pPr>
    </w:p>
    <w:p w14:paraId="535B504D" w14:textId="71247F59" w:rsidR="00C31760" w:rsidRDefault="00C31760" w:rsidP="00C31760">
      <w:pPr>
        <w:widowControl/>
        <w:rPr>
          <w:rFonts w:ascii="Calibri" w:eastAsia="Times New Roman" w:hAnsi="Calibri" w:cs="Times New Roman"/>
          <w:sz w:val="22"/>
          <w:szCs w:val="22"/>
          <w:lang w:eastAsia="de-DE" w:bidi="ar-SA"/>
        </w:rPr>
      </w:pPr>
    </w:p>
    <w:p w14:paraId="4FD55E11" w14:textId="77777777" w:rsidR="007F7EBD" w:rsidRDefault="007F7EBD" w:rsidP="007F7EBD">
      <w:pPr>
        <w:rPr>
          <w:rFonts w:ascii="Arial" w:hAnsi="Arial" w:cs="Arial"/>
          <w:sz w:val="28"/>
        </w:rPr>
      </w:pPr>
    </w:p>
    <w:p w14:paraId="4786989A" w14:textId="77777777" w:rsidR="007F7EBD" w:rsidRPr="004E7D74" w:rsidRDefault="007F7EBD" w:rsidP="007F7EBD">
      <w:pPr>
        <w:rPr>
          <w:rFonts w:ascii="Arial" w:hAnsi="Arial" w:cs="Arial"/>
          <w:sz w:val="28"/>
        </w:rPr>
      </w:pPr>
    </w:p>
    <w:p w14:paraId="11993167" w14:textId="77777777" w:rsidR="007F7EBD" w:rsidRDefault="007F7EBD" w:rsidP="007F7EBD">
      <w:pPr>
        <w:rPr>
          <w:rFonts w:ascii="Arial" w:hAnsi="Arial" w:cs="Arial"/>
          <w:sz w:val="28"/>
        </w:rPr>
      </w:pPr>
      <w:r>
        <w:rPr>
          <w:rFonts w:ascii="Arial" w:hAnsi="Arial" w:cs="Arial"/>
          <w:sz w:val="28"/>
        </w:rPr>
        <w:t>……………….</w:t>
      </w:r>
    </w:p>
    <w:p w14:paraId="3D08EDA5" w14:textId="77777777" w:rsidR="007F7EBD" w:rsidRPr="004E7D74" w:rsidRDefault="007F7EBD" w:rsidP="007F7EBD">
      <w:pPr>
        <w:rPr>
          <w:rFonts w:ascii="Arial" w:hAnsi="Arial" w:cs="Arial"/>
          <w:sz w:val="18"/>
          <w:szCs w:val="18"/>
        </w:rPr>
      </w:pPr>
      <w:r w:rsidRPr="004E7D74">
        <w:rPr>
          <w:rFonts w:ascii="Arial" w:hAnsi="Arial" w:cs="Arial"/>
          <w:sz w:val="18"/>
          <w:szCs w:val="18"/>
        </w:rPr>
        <w:t>Unterschrift</w:t>
      </w:r>
    </w:p>
    <w:p w14:paraId="1A91B9BF" w14:textId="77777777" w:rsidR="00350A45" w:rsidRDefault="00350A45" w:rsidP="007F7EBD"/>
    <w:sectPr w:rsidR="00350A45">
      <w:pgSz w:w="11906" w:h="16838"/>
      <w:pgMar w:top="650" w:right="1134" w:bottom="1138"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Ubuntu">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683"/>
    <w:multiLevelType w:val="multilevel"/>
    <w:tmpl w:val="4A0E73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6E4673"/>
    <w:multiLevelType w:val="multilevel"/>
    <w:tmpl w:val="DC6CA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01754F"/>
    <w:multiLevelType w:val="multilevel"/>
    <w:tmpl w:val="3356E91A"/>
    <w:lvl w:ilvl="0">
      <w:start w:val="1"/>
      <w:numFmt w:val="decimal"/>
      <w:lvlText w:val="%1."/>
      <w:lvlJc w:val="left"/>
      <w:pPr>
        <w:ind w:left="1440" w:hanging="360"/>
      </w:pPr>
      <w:rPr>
        <w: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7E5F5D28"/>
    <w:multiLevelType w:val="multilevel"/>
    <w:tmpl w:val="17323A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0"/>
  </w:num>
  <w:num w:numId="3">
    <w:abstractNumId w:val="2"/>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A45"/>
    <w:rsid w:val="001357FE"/>
    <w:rsid w:val="001F53F8"/>
    <w:rsid w:val="00350A45"/>
    <w:rsid w:val="004A2D82"/>
    <w:rsid w:val="004D7F66"/>
    <w:rsid w:val="007F7EBD"/>
    <w:rsid w:val="008E3719"/>
    <w:rsid w:val="00974303"/>
    <w:rsid w:val="00C31760"/>
    <w:rsid w:val="00F559AA"/>
    <w:rsid w:val="00F81DDB"/>
    <w:rsid w:val="00FE6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6CFE"/>
  <w15:docId w15:val="{F3E3E2ED-A64B-420C-9479-A7F72759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roid Sans Fallback" w:hAnsi="Liberation Serif" w:cs="FreeSans"/>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character" w:customStyle="1" w:styleId="ListLabel1">
    <w:name w:val="ListLabel 1"/>
    <w:qFormat/>
    <w:rPr>
      <w:rFonts w:cs="Courier New"/>
    </w:rPr>
  </w:style>
  <w:style w:type="character" w:customStyle="1" w:styleId="ListLabel2">
    <w:name w:val="ListLabel 2"/>
    <w:qFormat/>
    <w:rPr>
      <w:i/>
    </w:rPr>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styleId="StandardWeb">
    <w:name w:val="Normal (Web)"/>
    <w:basedOn w:val="Standard"/>
    <w:uiPriority w:val="99"/>
    <w:semiHidden/>
    <w:unhideWhenUsed/>
    <w:rsid w:val="00C31760"/>
    <w:pPr>
      <w:widowControl/>
      <w:spacing w:before="100" w:beforeAutospacing="1" w:after="100" w:afterAutospacing="1"/>
    </w:pPr>
    <w:rPr>
      <w:rFonts w:ascii="Times New Roman" w:eastAsia="Times New Roman" w:hAnsi="Times New Roman" w:cs="Times New Roman"/>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98177">
      <w:bodyDiv w:val="1"/>
      <w:marLeft w:val="0"/>
      <w:marRight w:val="0"/>
      <w:marTop w:val="0"/>
      <w:marBottom w:val="0"/>
      <w:divBdr>
        <w:top w:val="none" w:sz="0" w:space="0" w:color="auto"/>
        <w:left w:val="none" w:sz="0" w:space="0" w:color="auto"/>
        <w:bottom w:val="none" w:sz="0" w:space="0" w:color="auto"/>
        <w:right w:val="none" w:sz="0" w:space="0" w:color="auto"/>
      </w:divBdr>
    </w:div>
    <w:div w:id="1447508524">
      <w:bodyDiv w:val="1"/>
      <w:marLeft w:val="0"/>
      <w:marRight w:val="0"/>
      <w:marTop w:val="0"/>
      <w:marBottom w:val="0"/>
      <w:divBdr>
        <w:top w:val="none" w:sz="0" w:space="0" w:color="auto"/>
        <w:left w:val="none" w:sz="0" w:space="0" w:color="auto"/>
        <w:bottom w:val="none" w:sz="0" w:space="0" w:color="auto"/>
        <w:right w:val="none" w:sz="0" w:space="0" w:color="auto"/>
      </w:divBdr>
    </w:div>
    <w:div w:id="1559586663">
      <w:bodyDiv w:val="1"/>
      <w:marLeft w:val="0"/>
      <w:marRight w:val="0"/>
      <w:marTop w:val="0"/>
      <w:marBottom w:val="0"/>
      <w:divBdr>
        <w:top w:val="none" w:sz="0" w:space="0" w:color="auto"/>
        <w:left w:val="none" w:sz="0" w:space="0" w:color="auto"/>
        <w:bottom w:val="none" w:sz="0" w:space="0" w:color="auto"/>
        <w:right w:val="none" w:sz="0" w:space="0" w:color="auto"/>
      </w:divBdr>
    </w:div>
    <w:div w:id="1933734877">
      <w:bodyDiv w:val="1"/>
      <w:marLeft w:val="0"/>
      <w:marRight w:val="0"/>
      <w:marTop w:val="0"/>
      <w:marBottom w:val="0"/>
      <w:divBdr>
        <w:top w:val="none" w:sz="0" w:space="0" w:color="auto"/>
        <w:left w:val="none" w:sz="0" w:space="0" w:color="auto"/>
        <w:bottom w:val="none" w:sz="0" w:space="0" w:color="auto"/>
        <w:right w:val="none" w:sz="0" w:space="0" w:color="auto"/>
      </w:divBdr>
    </w:div>
    <w:div w:id="2028829069">
      <w:bodyDiv w:val="1"/>
      <w:marLeft w:val="0"/>
      <w:marRight w:val="0"/>
      <w:marTop w:val="0"/>
      <w:marBottom w:val="0"/>
      <w:divBdr>
        <w:top w:val="none" w:sz="0" w:space="0" w:color="auto"/>
        <w:left w:val="none" w:sz="0" w:space="0" w:color="auto"/>
        <w:bottom w:val="none" w:sz="0" w:space="0" w:color="auto"/>
        <w:right w:val="none" w:sz="0" w:space="0" w:color="auto"/>
      </w:divBdr>
    </w:div>
    <w:div w:id="2056195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Petra Karg</cp:lastModifiedBy>
  <cp:revision>2</cp:revision>
  <dcterms:created xsi:type="dcterms:W3CDTF">2021-01-18T11:20:00Z</dcterms:created>
  <dcterms:modified xsi:type="dcterms:W3CDTF">2021-01-18T11:20:00Z</dcterms:modified>
  <dc:language>de-DE</dc:language>
</cp:coreProperties>
</file>